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E287B2B" w14:textId="77777777" w:rsidR="005D6A98" w:rsidRPr="005D6A98" w:rsidRDefault="005D6A98" w:rsidP="005D6A98">
      <w:pPr>
        <w:tabs>
          <w:tab w:val="left" w:pos="567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5D6A98">
        <w:rPr>
          <w:rFonts w:ascii="Times New Roman" w:hAnsi="Times New Roman" w:cs="Times New Roman"/>
          <w:b/>
          <w:color w:val="0000FF"/>
          <w:sz w:val="32"/>
          <w:szCs w:val="32"/>
        </w:rPr>
        <w:object w:dxaOrig="816" w:dyaOrig="1056" w14:anchorId="110AAB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154746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D6A98" w:rsidRPr="005D6A98" w14:paraId="4E505AD6" w14:textId="77777777" w:rsidTr="00E05448">
        <w:trPr>
          <w:trHeight w:val="788"/>
        </w:trPr>
        <w:tc>
          <w:tcPr>
            <w:tcW w:w="9867" w:type="dxa"/>
            <w:hideMark/>
          </w:tcPr>
          <w:p w14:paraId="0209F991" w14:textId="77777777" w:rsidR="005D6A98" w:rsidRPr="005D6A98" w:rsidRDefault="005D6A98" w:rsidP="00E05448">
            <w:pPr>
              <w:spacing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D6A98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3B7D417" w14:textId="77777777" w:rsidR="005D6A98" w:rsidRPr="005D6A98" w:rsidRDefault="005D6A98" w:rsidP="00E05448">
            <w:pPr>
              <w:spacing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D6A98">
              <w:rPr>
                <w:rFonts w:ascii="Times New Roman" w:hAnsi="Times New Roman" w:cs="Times New Roman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5DF1AA2" wp14:editId="0B0DB84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4D1D27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Pr="005D6A98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BB9A479" w14:textId="77777777" w:rsidR="005D6A98" w:rsidRPr="005D6A98" w:rsidRDefault="005D6A98" w:rsidP="005D6A98">
      <w:pPr>
        <w:tabs>
          <w:tab w:val="left" w:pos="1152"/>
          <w:tab w:val="center" w:pos="4587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6A98">
        <w:rPr>
          <w:rFonts w:ascii="Times New Roman" w:hAnsi="Times New Roman" w:cs="Times New Roman"/>
          <w:b/>
          <w:noProof/>
          <w:sz w:val="32"/>
          <w:szCs w:val="32"/>
        </w:rPr>
        <w:t xml:space="preserve">2 засідання 18 сесії </w:t>
      </w:r>
      <w:r w:rsidRPr="005D6A98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  <w:r w:rsidRPr="005D6A98">
        <w:rPr>
          <w:rFonts w:ascii="Times New Roman" w:hAnsi="Times New Roman" w:cs="Times New Roman"/>
          <w:b/>
          <w:bCs/>
          <w:sz w:val="32"/>
          <w:szCs w:val="32"/>
        </w:rPr>
        <w:t xml:space="preserve">І </w:t>
      </w:r>
      <w:proofErr w:type="spellStart"/>
      <w:r w:rsidRPr="005D6A98">
        <w:rPr>
          <w:rFonts w:ascii="Times New Roman" w:hAnsi="Times New Roman" w:cs="Times New Roman"/>
          <w:b/>
          <w:bCs/>
          <w:sz w:val="32"/>
          <w:szCs w:val="32"/>
        </w:rPr>
        <w:t>скликання</w:t>
      </w:r>
      <w:proofErr w:type="spellEnd"/>
    </w:p>
    <w:p w14:paraId="1BE7A2E8" w14:textId="77777777" w:rsidR="005D6A98" w:rsidRPr="005D6A98" w:rsidRDefault="005D6A98" w:rsidP="005D6A98">
      <w:pPr>
        <w:ind w:left="142" w:right="-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6A98">
        <w:rPr>
          <w:rFonts w:ascii="Times New Roman" w:hAnsi="Times New Roman" w:cs="Times New Roman"/>
          <w:b/>
          <w:sz w:val="32"/>
          <w:szCs w:val="32"/>
        </w:rPr>
        <w:t>РІШЕННЯ</w:t>
      </w:r>
    </w:p>
    <w:p w14:paraId="206155F5" w14:textId="77777777" w:rsidR="005D6A98" w:rsidRPr="005D6A98" w:rsidRDefault="005D6A98" w:rsidP="005D6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5D6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Про </w:t>
      </w:r>
      <w:r w:rsidRPr="005D6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повторний </w:t>
      </w:r>
      <w:r w:rsidRPr="005D6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розгляд питання «Про надання дозволу на розробку технічної документації із землеустрою щодо інвентаризації земель запасу сільськогосподарського призначення комунальної власності на території </w:t>
      </w:r>
      <w:proofErr w:type="spellStart"/>
      <w:r w:rsidRPr="005D6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селищної територіальної громади»</w:t>
      </w:r>
    </w:p>
    <w:p w14:paraId="512B49E8" w14:textId="77777777" w:rsidR="005D6A98" w:rsidRPr="005D6A98" w:rsidRDefault="005D6A98" w:rsidP="005D6A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BF2213" w14:textId="77777777" w:rsidR="005D6A98" w:rsidRPr="005D6A98" w:rsidRDefault="005D6A98" w:rsidP="005D6A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З метою об’єктивного розгляду питання щодо надання дозволу ТОВ «ФАРМІНГ.КОМ» на розробку технічної документації із землеустрою щодо інвентаризації земель сільськогосподарського призначення оскільки в клопотанні товариства зазначено площу землі розміром 9500 га без визначення орієнтовних місць розташування і розмірів земельних ділянок, які входять до складу загальної площі землі, та, в свою чергу, розташовуються на території різних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старостинських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округів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селищної територіальної громади, враховуючи, що дія рішення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селищної ради №935-1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8-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VTII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«Про надання дозволу на розробку технічної документації із землеустрою щодо інвентаризації земель запасу сільськогосподарського призначення комунальної власності на території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селищної територіальної громади» від 20.06.2022 року зупинена розпорядженням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Димерського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селищного голови №66 від 24.06.2022 року, керуючись ст.26, п.4 ст.59 Закону України «Про місцеве самоврядування в Україні», на підставі рекомендацій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29.07.2022 року, селищна рада</w:t>
      </w:r>
    </w:p>
    <w:p w14:paraId="338AEFBF" w14:textId="77777777" w:rsidR="005D6A98" w:rsidRPr="005D6A98" w:rsidRDefault="005D6A98" w:rsidP="005D6A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ВИРІШИЛА:</w:t>
      </w:r>
    </w:p>
    <w:p w14:paraId="741C38BE" w14:textId="77777777" w:rsidR="005D6A98" w:rsidRPr="005D6A98" w:rsidRDefault="005D6A98" w:rsidP="005D6A9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Підтримати зауваження, викладені в розпорядженні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Димерського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селищного голови №66 від 24.06.2022 року «Про зупинення дії рішення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селищної ради 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№935-18-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VIII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«Про надання дозволу на розробку технічної документації із землеустрою щодо інвентаризації земель запасу сільськогосподарського призначення комунальної власності на території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селищної територіальної громади» від 20.06.2022 року.</w:t>
      </w:r>
    </w:p>
    <w:p w14:paraId="79B9C05D" w14:textId="77777777" w:rsidR="005D6A98" w:rsidRPr="005D6A98" w:rsidRDefault="005D6A98" w:rsidP="005D6A9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Вважати зупиненим рішення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селищної ради №935-1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8-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VIII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«Про надання дозволу на розробку технічної документації із землеустрою щодо інвентаризації земель запасу сільськогосподарського призначення комунальної власності на території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селищної територіальної громади» від 20.06.2022 року.</w:t>
      </w:r>
    </w:p>
    <w:p w14:paraId="6615ACFD" w14:textId="77777777" w:rsidR="005D6A98" w:rsidRPr="005D6A98" w:rsidRDefault="005D6A98" w:rsidP="005D6A9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Рекомендувати ТОВ «ФАРМІНГ.КОМ» конкретизувати в розрізі населених пунктів та/або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старостинських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округів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селищної територіальної громади місця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розташування земельних ділянок (масивів), які складають площу земель у розмірі 9500 га, зазначену в листі товариства, шляхом схематичного розміщенням земельних ділянок із зазначенням орієнтовної площі кожної з них.</w:t>
      </w:r>
    </w:p>
    <w:p w14:paraId="689A53D4" w14:textId="77777777" w:rsidR="005D6A98" w:rsidRPr="005D6A98" w:rsidRDefault="005D6A98" w:rsidP="005D6A9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 xml:space="preserve">Після отримання від ТОВ «ФАРМІНГ.КОМ» матеріалів, вказаних в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п.З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даного рішення, питання щодо надання дозволу на розробку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Димерської</w:t>
      </w:r>
      <w:proofErr w:type="spellEnd"/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селищної територіальної громади включити до порядку денного чергової сесії та розглянути згідно норм чинного законодавства.</w:t>
      </w:r>
    </w:p>
    <w:p w14:paraId="038ED7C4" w14:textId="77777777" w:rsidR="00195537" w:rsidRPr="005D6A98" w:rsidRDefault="005D6A98" w:rsidP="005D6A9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Контроль за виконанням даного рішення покласти на комісію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9F83553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22270B1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4A1156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Селищний голова                                              </w:t>
      </w:r>
      <w:r w:rsidRPr="005D6A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 xml:space="preserve">            Володимир ПІДКУРГАННИЙ</w:t>
      </w:r>
    </w:p>
    <w:p w14:paraId="5A8804AE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F286B64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CACAF8C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D76DFE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A384D6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22BDE3B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7F96B20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68FA7D5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0265DF0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AEE8593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871385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804BB39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88F2E63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7F333AC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125807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2C7D8D7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D670D8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8B3E5EB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8880B82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62E81B3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1327317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7602A2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54FF36A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3A1F4C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CF6EC5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FD92BF7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978AFF8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603A612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506C65F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FF50F71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5E2F3A" w14:textId="77777777" w:rsid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46A15C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A8FF5E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смт Димер</w:t>
      </w:r>
    </w:p>
    <w:p w14:paraId="595994C9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04 серпня 2022 року</w:t>
      </w:r>
    </w:p>
    <w:p w14:paraId="5CADC27A" w14:textId="77777777" w:rsidR="005D6A98" w:rsidRPr="005D6A98" w:rsidRDefault="005D6A98" w:rsidP="005D6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6A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96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</w:t>
      </w:r>
      <w:r w:rsidRPr="005D6A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-18-2-VIІІ</w:t>
      </w:r>
    </w:p>
    <w:sectPr w:rsidR="005D6A98" w:rsidRPr="005D6A98" w:rsidSect="005D6A98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52FE1612"/>
    <w:multiLevelType w:val="hybridMultilevel"/>
    <w:tmpl w:val="08889A08"/>
    <w:lvl w:ilvl="0" w:tplc="8FAC401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A98"/>
    <w:rsid w:val="00195537"/>
    <w:rsid w:val="005D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0EBA3"/>
  <w15:chartTrackingRefBased/>
  <w15:docId w15:val="{5111CD39-5E36-44AE-8222-9C5A0FD6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</cp:revision>
  <dcterms:created xsi:type="dcterms:W3CDTF">2022-08-09T07:43:00Z</dcterms:created>
  <dcterms:modified xsi:type="dcterms:W3CDTF">2022-08-09T07:51:00Z</dcterms:modified>
</cp:coreProperties>
</file>